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8" w:rsidRDefault="003D680B">
      <w:pPr>
        <w:pStyle w:val="Textoindependiente"/>
        <w:ind w:left="5440"/>
        <w:rPr>
          <w:rFonts w:ascii="Times New Roman"/>
        </w:rPr>
      </w:pPr>
      <w:r>
        <w:rPr>
          <w:rFonts w:ascii="Times New Roman"/>
          <w:noProof/>
          <w:lang w:eastAsia="es-CO"/>
        </w:rPr>
        <w:drawing>
          <wp:inline distT="0" distB="0" distL="0" distR="0">
            <wp:extent cx="3060065" cy="481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88" w:rsidRDefault="005E6888">
      <w:pPr>
        <w:pStyle w:val="Textoindependiente"/>
        <w:rPr>
          <w:rFonts w:ascii="Times New Roman"/>
        </w:rPr>
      </w:pPr>
    </w:p>
    <w:p w:rsidR="001045E8" w:rsidRDefault="001045E8">
      <w:pPr>
        <w:pStyle w:val="Textoindependiente"/>
        <w:rPr>
          <w:rFonts w:ascii="Times New Roman"/>
        </w:rPr>
      </w:pPr>
    </w:p>
    <w:p w:rsidR="001045E8" w:rsidRDefault="001045E8">
      <w:pPr>
        <w:pStyle w:val="Textoindependiente"/>
        <w:rPr>
          <w:rFonts w:ascii="Times New Roman"/>
        </w:rPr>
      </w:pPr>
    </w:p>
    <w:p w:rsidR="005E6888" w:rsidRDefault="005E6888">
      <w:pPr>
        <w:pStyle w:val="Textoindependiente"/>
        <w:spacing w:before="10"/>
        <w:rPr>
          <w:rFonts w:ascii="Times New Roman"/>
          <w:sz w:val="19"/>
        </w:rPr>
      </w:pPr>
    </w:p>
    <w:p w:rsidR="00AF2E3B" w:rsidRDefault="003D680B" w:rsidP="00AF2E3B">
      <w:pPr>
        <w:spacing w:before="93"/>
        <w:ind w:left="1418" w:right="1989"/>
        <w:jc w:val="center"/>
        <w:rPr>
          <w:b/>
          <w:sz w:val="20"/>
        </w:rPr>
      </w:pPr>
      <w:r>
        <w:rPr>
          <w:b/>
          <w:sz w:val="20"/>
        </w:rPr>
        <w:t>Segunda convocatoria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cofinanciación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impresas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digitales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arquitectura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auxiliares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2021</w:t>
      </w:r>
    </w:p>
    <w:p w:rsidR="00A51F00" w:rsidRDefault="00A51F00" w:rsidP="00A51F00">
      <w:pPr>
        <w:spacing w:after="120"/>
        <w:jc w:val="center"/>
        <w:rPr>
          <w:b/>
          <w:sz w:val="20"/>
        </w:rPr>
      </w:pPr>
    </w:p>
    <w:p w:rsidR="006B5BA5" w:rsidRDefault="006B5BA5" w:rsidP="00A51F00">
      <w:pPr>
        <w:spacing w:after="120"/>
        <w:jc w:val="center"/>
        <w:rPr>
          <w:b/>
          <w:sz w:val="20"/>
        </w:rPr>
      </w:pPr>
      <w:bookmarkStart w:id="0" w:name="_GoBack"/>
      <w:bookmarkEnd w:id="0"/>
    </w:p>
    <w:p w:rsidR="006B5BA5" w:rsidRPr="006B5BA5" w:rsidRDefault="006B5BA5" w:rsidP="006B5BA5">
      <w:pPr>
        <w:spacing w:after="120"/>
        <w:jc w:val="center"/>
        <w:rPr>
          <w:b/>
          <w:color w:val="000000" w:themeColor="text1"/>
          <w:sz w:val="20"/>
          <w:szCs w:val="24"/>
          <w:lang w:val="es-MX"/>
        </w:rPr>
      </w:pPr>
      <w:r w:rsidRPr="006B5BA5">
        <w:rPr>
          <w:b/>
          <w:color w:val="000000" w:themeColor="text1"/>
          <w:sz w:val="20"/>
          <w:szCs w:val="24"/>
          <w:lang w:val="es-MX"/>
        </w:rPr>
        <w:t>Anexo 1</w:t>
      </w:r>
    </w:p>
    <w:p w:rsidR="006B5BA5" w:rsidRPr="006B5BA5" w:rsidRDefault="006B5BA5" w:rsidP="006B5BA5">
      <w:pPr>
        <w:spacing w:after="120"/>
        <w:jc w:val="center"/>
        <w:rPr>
          <w:b/>
          <w:color w:val="000000" w:themeColor="text1"/>
          <w:sz w:val="20"/>
          <w:szCs w:val="24"/>
          <w:lang w:val="es-MX"/>
        </w:rPr>
      </w:pPr>
      <w:r w:rsidRPr="006B5BA5">
        <w:rPr>
          <w:b/>
          <w:color w:val="000000" w:themeColor="text1"/>
          <w:sz w:val="20"/>
          <w:szCs w:val="24"/>
          <w:lang w:val="es-MX"/>
        </w:rPr>
        <w:t>Modelo de carta de presentación</w:t>
      </w:r>
    </w:p>
    <w:p w:rsidR="006B5BA5" w:rsidRPr="006B5BA5" w:rsidRDefault="006B5BA5" w:rsidP="006B5BA5">
      <w:pPr>
        <w:spacing w:after="120"/>
        <w:rPr>
          <w:b/>
          <w:color w:val="000000" w:themeColor="text1"/>
          <w:sz w:val="18"/>
          <w:lang w:val="es-MX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Señores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Consejo Profesional Nacional de Arquitectura y sus Profesiones Auxiliares – CPNAA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Bogotá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ind w:left="709" w:hanging="709"/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Asunto: Postulación a la Segunda Convocatoria para la Cofinanciación de Publicaciones Impresas y Digitales de Arquitectura y sus Profesiones Auxiliares 2021</w:t>
      </w:r>
    </w:p>
    <w:p w:rsidR="006B5BA5" w:rsidRPr="006B5BA5" w:rsidRDefault="006B5BA5" w:rsidP="006B5BA5">
      <w:pPr>
        <w:ind w:left="709" w:hanging="709"/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ind w:left="709" w:hanging="709"/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Respetados señores: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 xml:space="preserve">En el marco de la Segunda Convocatoria para la Cofinanciación de Publicaciones Impresas y Digitales de Arquitectura y sus Profesiones Auxiliares 2021, presentamos la postulación para la cofinanciación de la publicación del libro titulado ______________________________. 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El presupuesto total de la publicación es de $________________, de los cuales nos comprometemos a cofinanciar la suma de $________________.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________________________________</w:t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  <w:t>______________________________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Firma del representante legal ESAL</w:t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  <w:t>Firma del postulante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Nombre:</w:t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  <w:t>Nombre: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Cédula:</w:t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</w:r>
      <w:r w:rsidRPr="006B5BA5">
        <w:rPr>
          <w:color w:val="000000" w:themeColor="text1"/>
          <w:sz w:val="20"/>
        </w:rPr>
        <w:tab/>
        <w:t>Cédula:</w:t>
      </w:r>
    </w:p>
    <w:p w:rsidR="006B5BA5" w:rsidRPr="006B5BA5" w:rsidRDefault="006B5BA5" w:rsidP="006B5BA5">
      <w:pPr>
        <w:jc w:val="both"/>
        <w:rPr>
          <w:color w:val="000000" w:themeColor="text1"/>
          <w:sz w:val="20"/>
        </w:rPr>
      </w:pPr>
      <w:r w:rsidRPr="006B5BA5">
        <w:rPr>
          <w:color w:val="000000" w:themeColor="text1"/>
          <w:sz w:val="20"/>
        </w:rPr>
        <w:t>Nombre de la ESAL:</w:t>
      </w: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6B5BA5" w:rsidRPr="00B97107" w:rsidRDefault="006B5BA5" w:rsidP="006B5BA5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5E6888" w:rsidRDefault="005E6888">
      <w:pPr>
        <w:pStyle w:val="Textoindependiente"/>
      </w:pPr>
    </w:p>
    <w:p w:rsidR="005E6888" w:rsidRDefault="005E6888">
      <w:pPr>
        <w:pStyle w:val="Textoindependiente"/>
        <w:rPr>
          <w:sz w:val="23"/>
        </w:rPr>
      </w:pPr>
    </w:p>
    <w:p w:rsidR="005E6888" w:rsidRDefault="003D680B">
      <w:pPr>
        <w:spacing w:line="207" w:lineRule="exact"/>
        <w:ind w:right="923"/>
        <w:jc w:val="right"/>
        <w:rPr>
          <w:sz w:val="18"/>
        </w:rPr>
      </w:pPr>
      <w:r>
        <w:rPr>
          <w:noProof/>
          <w:lang w:eastAsia="es-C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923160</wp:posOffset>
            </wp:positionH>
            <wp:positionV relativeFrom="paragraph">
              <wp:posOffset>-51363</wp:posOffset>
            </wp:positionV>
            <wp:extent cx="1109348" cy="9264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8" cy="92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Carrera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No.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-3"/>
          <w:sz w:val="18"/>
        </w:rPr>
        <w:t xml:space="preserve"> </w:t>
      </w:r>
      <w:r>
        <w:rPr>
          <w:sz w:val="18"/>
        </w:rPr>
        <w:t>B-85 Oficina</w:t>
      </w:r>
      <w:r>
        <w:rPr>
          <w:spacing w:val="-2"/>
          <w:sz w:val="18"/>
        </w:rPr>
        <w:t xml:space="preserve"> </w:t>
      </w:r>
      <w:r>
        <w:rPr>
          <w:sz w:val="18"/>
        </w:rPr>
        <w:t>201,</w:t>
      </w:r>
      <w:r>
        <w:rPr>
          <w:spacing w:val="-2"/>
          <w:sz w:val="18"/>
        </w:rPr>
        <w:t xml:space="preserve"> </w:t>
      </w:r>
      <w:r>
        <w:rPr>
          <w:sz w:val="18"/>
        </w:rPr>
        <w:t>Bogotá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Colombia</w:t>
      </w:r>
    </w:p>
    <w:p w:rsidR="005E6888" w:rsidRPr="003D680B" w:rsidRDefault="003D680B">
      <w:pPr>
        <w:spacing w:line="206" w:lineRule="exact"/>
        <w:ind w:right="923"/>
        <w:jc w:val="right"/>
        <w:rPr>
          <w:sz w:val="18"/>
          <w:lang w:val="en-US"/>
        </w:rPr>
      </w:pPr>
      <w:r w:rsidRPr="003D680B">
        <w:rPr>
          <w:sz w:val="18"/>
          <w:lang w:val="en-US"/>
        </w:rPr>
        <w:t>PBX</w:t>
      </w:r>
      <w:r w:rsidRPr="003D680B">
        <w:rPr>
          <w:spacing w:val="-3"/>
          <w:sz w:val="18"/>
          <w:lang w:val="en-US"/>
        </w:rPr>
        <w:t xml:space="preserve"> </w:t>
      </w:r>
      <w:r w:rsidRPr="003D680B">
        <w:rPr>
          <w:sz w:val="18"/>
          <w:lang w:val="en-US"/>
        </w:rPr>
        <w:t>3502700</w:t>
      </w:r>
      <w:r w:rsidRPr="003D680B">
        <w:rPr>
          <w:spacing w:val="48"/>
          <w:sz w:val="18"/>
          <w:lang w:val="en-US"/>
        </w:rPr>
        <w:t xml:space="preserve"> </w:t>
      </w:r>
      <w:r w:rsidRPr="003D680B">
        <w:rPr>
          <w:sz w:val="18"/>
          <w:lang w:val="en-US"/>
        </w:rPr>
        <w:t>Ext.</w:t>
      </w:r>
      <w:r w:rsidRPr="003D680B">
        <w:rPr>
          <w:spacing w:val="-4"/>
          <w:sz w:val="18"/>
          <w:lang w:val="en-US"/>
        </w:rPr>
        <w:t xml:space="preserve"> </w:t>
      </w:r>
      <w:r w:rsidRPr="003D680B">
        <w:rPr>
          <w:sz w:val="18"/>
          <w:lang w:val="en-US"/>
        </w:rPr>
        <w:t>1101-1106</w:t>
      </w:r>
    </w:p>
    <w:p w:rsidR="005E6888" w:rsidRPr="003D680B" w:rsidRDefault="006B5BA5">
      <w:pPr>
        <w:ind w:left="7920" w:right="927" w:hanging="34"/>
        <w:jc w:val="right"/>
        <w:rPr>
          <w:sz w:val="18"/>
          <w:lang w:val="en-US"/>
        </w:rPr>
      </w:pPr>
      <w:hyperlink r:id="rId6">
        <w:r w:rsidR="003D680B" w:rsidRPr="003D680B">
          <w:rPr>
            <w:sz w:val="18"/>
            <w:lang w:val="en-US"/>
          </w:rPr>
          <w:t>info@cpnaa.gov.co</w:t>
        </w:r>
      </w:hyperlink>
      <w:r w:rsidR="003D680B" w:rsidRPr="003D680B">
        <w:rPr>
          <w:spacing w:val="-47"/>
          <w:sz w:val="18"/>
          <w:lang w:val="en-US"/>
        </w:rPr>
        <w:t xml:space="preserve"> </w:t>
      </w:r>
      <w:hyperlink r:id="rId7">
        <w:r w:rsidR="003D680B" w:rsidRPr="003D680B">
          <w:rPr>
            <w:color w:val="0000FF"/>
            <w:sz w:val="18"/>
            <w:u w:val="single" w:color="0000FF"/>
            <w:lang w:val="en-US"/>
          </w:rPr>
          <w:t>www.cpnaa.gov.co</w:t>
        </w:r>
      </w:hyperlink>
    </w:p>
    <w:sectPr w:rsidR="005E6888" w:rsidRPr="003D680B">
      <w:type w:val="continuous"/>
      <w:pgSz w:w="12240" w:h="15840"/>
      <w:pgMar w:top="50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88"/>
    <w:rsid w:val="001045E8"/>
    <w:rsid w:val="003D680B"/>
    <w:rsid w:val="004754ED"/>
    <w:rsid w:val="005A4D0A"/>
    <w:rsid w:val="005E6888"/>
    <w:rsid w:val="006B5BA5"/>
    <w:rsid w:val="00A51F00"/>
    <w:rsid w:val="00AF2E3B"/>
    <w:rsid w:val="00C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EE0"/>
  <w15:docId w15:val="{11B45F90-0A7B-400D-804E-F3C6682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F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naa.gov.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pnaa.gov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1096</Characters>
  <Application>Microsoft Office Word</Application>
  <DocSecurity>0</DocSecurity>
  <Lines>57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16 de septiembre  de 2009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16 de septiembre  de 2009</dc:title>
  <dc:creator>Consejo Profesional Nacional</dc:creator>
  <cp:lastModifiedBy>Diana Milena Avendaño Rivera</cp:lastModifiedBy>
  <cp:revision>2</cp:revision>
  <dcterms:created xsi:type="dcterms:W3CDTF">2021-07-27T19:43:00Z</dcterms:created>
  <dcterms:modified xsi:type="dcterms:W3CDTF">2021-07-27T19:43:00Z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